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510" w:rsidRDefault="003F6934" w:rsidP="00AE19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1200B">
        <w:rPr>
          <w:rFonts w:ascii="Times New Roman" w:hAnsi="Times New Roman" w:cs="Times New Roman"/>
          <w:b/>
          <w:bCs/>
          <w:sz w:val="36"/>
          <w:szCs w:val="36"/>
        </w:rPr>
        <w:t>Положение о проектной деятельности</w:t>
      </w:r>
    </w:p>
    <w:p w:rsidR="00C95721" w:rsidRPr="0021200B" w:rsidRDefault="00C95721" w:rsidP="00AE19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3F6934" w:rsidRPr="0021200B" w:rsidRDefault="003F6934" w:rsidP="00AE19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00B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3F6934" w:rsidRPr="0021200B" w:rsidRDefault="0009445F" w:rsidP="00AE195E">
      <w:pPr>
        <w:pStyle w:val="6"/>
        <w:shd w:val="clear" w:color="auto" w:fill="auto"/>
        <w:tabs>
          <w:tab w:val="left" w:pos="0"/>
        </w:tabs>
        <w:spacing w:line="240" w:lineRule="auto"/>
        <w:rPr>
          <w:sz w:val="28"/>
          <w:szCs w:val="28"/>
        </w:rPr>
      </w:pPr>
      <w:r w:rsidRPr="0021200B">
        <w:rPr>
          <w:rStyle w:val="1"/>
          <w:sz w:val="28"/>
          <w:szCs w:val="28"/>
        </w:rPr>
        <w:t>1.1</w:t>
      </w:r>
      <w:r w:rsidR="00CD6D75" w:rsidRPr="0021200B">
        <w:rPr>
          <w:rStyle w:val="1"/>
          <w:sz w:val="28"/>
          <w:szCs w:val="28"/>
        </w:rPr>
        <w:t>.</w:t>
      </w:r>
      <w:r w:rsidRPr="0021200B">
        <w:rPr>
          <w:rStyle w:val="1"/>
          <w:sz w:val="28"/>
          <w:szCs w:val="28"/>
        </w:rPr>
        <w:t xml:space="preserve"> </w:t>
      </w:r>
      <w:r w:rsidR="003F6934" w:rsidRPr="0021200B">
        <w:rPr>
          <w:rStyle w:val="1"/>
          <w:sz w:val="28"/>
          <w:szCs w:val="28"/>
        </w:rPr>
        <w:t xml:space="preserve">Настоящее Положение о </w:t>
      </w:r>
      <w:r w:rsidR="006C3ED9" w:rsidRPr="0021200B">
        <w:rPr>
          <w:rStyle w:val="1"/>
          <w:sz w:val="28"/>
          <w:szCs w:val="28"/>
        </w:rPr>
        <w:t>проектной деятельности</w:t>
      </w:r>
      <w:r w:rsidR="003F6934" w:rsidRPr="0021200B">
        <w:rPr>
          <w:rStyle w:val="1"/>
          <w:sz w:val="28"/>
          <w:szCs w:val="28"/>
        </w:rPr>
        <w:t xml:space="preserve"> (далее - Положение) в </w:t>
      </w:r>
      <w:r w:rsidR="003F6934" w:rsidRPr="0021200B">
        <w:rPr>
          <w:rStyle w:val="1"/>
          <w:color w:val="auto"/>
          <w:sz w:val="28"/>
          <w:szCs w:val="28"/>
        </w:rPr>
        <w:t>Государственном бюджетном общеобразовательном учреждении «Набережночелнинская общеобразовательная школа № 68»</w:t>
      </w:r>
      <w:r w:rsidR="003F6934" w:rsidRPr="0021200B">
        <w:rPr>
          <w:sz w:val="28"/>
          <w:szCs w:val="28"/>
        </w:rPr>
        <w:t xml:space="preserve"> </w:t>
      </w:r>
      <w:r w:rsidR="003F6934" w:rsidRPr="0021200B">
        <w:rPr>
          <w:rStyle w:val="1"/>
          <w:color w:val="auto"/>
          <w:sz w:val="28"/>
          <w:szCs w:val="28"/>
        </w:rPr>
        <w:t>(далее - ГБОУ)    разработано на основании:</w:t>
      </w:r>
    </w:p>
    <w:p w:rsidR="003F6934" w:rsidRPr="0021200B" w:rsidRDefault="0021200B" w:rsidP="00AE195E">
      <w:pPr>
        <w:pStyle w:val="6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- </w:t>
      </w:r>
      <w:r w:rsidR="003F6934" w:rsidRPr="0021200B">
        <w:rPr>
          <w:rStyle w:val="1"/>
          <w:sz w:val="28"/>
          <w:szCs w:val="28"/>
        </w:rPr>
        <w:t>Федерального закона от 29.12.2012 года №273-Ф3 «Об образовании в Российской Федерации»;</w:t>
      </w:r>
    </w:p>
    <w:p w:rsidR="003F6934" w:rsidRPr="0021200B" w:rsidRDefault="0021200B" w:rsidP="00AE195E">
      <w:pPr>
        <w:pStyle w:val="6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>
        <w:rPr>
          <w:rStyle w:val="1"/>
          <w:color w:val="auto"/>
          <w:sz w:val="28"/>
          <w:szCs w:val="28"/>
        </w:rPr>
        <w:t xml:space="preserve">- </w:t>
      </w:r>
      <w:r w:rsidR="003F6934" w:rsidRPr="0021200B">
        <w:rPr>
          <w:rStyle w:val="1"/>
          <w:color w:val="auto"/>
          <w:sz w:val="28"/>
          <w:szCs w:val="28"/>
        </w:rPr>
        <w:t xml:space="preserve">Приказа </w:t>
      </w:r>
      <w:proofErr w:type="spellStart"/>
      <w:r w:rsidR="003F6934" w:rsidRPr="0021200B">
        <w:rPr>
          <w:rStyle w:val="1"/>
          <w:color w:val="auto"/>
          <w:sz w:val="28"/>
          <w:szCs w:val="28"/>
        </w:rPr>
        <w:t>Минобрнауки</w:t>
      </w:r>
      <w:proofErr w:type="spellEnd"/>
      <w:r w:rsidR="003F6934" w:rsidRPr="0021200B">
        <w:rPr>
          <w:rStyle w:val="1"/>
          <w:color w:val="auto"/>
          <w:sz w:val="28"/>
          <w:szCs w:val="28"/>
        </w:rPr>
        <w:t xml:space="preserve"> России от 30.08.2013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3F6934" w:rsidRPr="0021200B" w:rsidRDefault="0021200B" w:rsidP="00AE195E">
      <w:pPr>
        <w:pStyle w:val="6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>
        <w:rPr>
          <w:rStyle w:val="1"/>
          <w:color w:val="auto"/>
          <w:sz w:val="28"/>
          <w:szCs w:val="28"/>
        </w:rPr>
        <w:t xml:space="preserve">- </w:t>
      </w:r>
      <w:r w:rsidR="003F6934" w:rsidRPr="0021200B">
        <w:rPr>
          <w:rStyle w:val="1"/>
          <w:color w:val="auto"/>
          <w:sz w:val="28"/>
          <w:szCs w:val="28"/>
        </w:rPr>
        <w:t xml:space="preserve">Приказа </w:t>
      </w:r>
      <w:proofErr w:type="spellStart"/>
      <w:r w:rsidR="003F6934" w:rsidRPr="0021200B">
        <w:rPr>
          <w:rStyle w:val="1"/>
          <w:color w:val="auto"/>
          <w:sz w:val="28"/>
          <w:szCs w:val="28"/>
        </w:rPr>
        <w:t>Минобрнауки</w:t>
      </w:r>
      <w:proofErr w:type="spellEnd"/>
      <w:r w:rsidR="003F6934" w:rsidRPr="0021200B">
        <w:rPr>
          <w:rStyle w:val="1"/>
          <w:color w:val="auto"/>
          <w:sz w:val="28"/>
          <w:szCs w:val="28"/>
        </w:rPr>
        <w:t xml:space="preserve"> России от 19 декабря 2014 г. № 1599 «</w:t>
      </w:r>
      <w:proofErr w:type="gramStart"/>
      <w:r w:rsidR="003F6934" w:rsidRPr="0021200B">
        <w:rPr>
          <w:rStyle w:val="1"/>
          <w:color w:val="auto"/>
          <w:sz w:val="28"/>
          <w:szCs w:val="28"/>
        </w:rPr>
        <w:t>Об</w:t>
      </w:r>
      <w:proofErr w:type="gramEnd"/>
      <w:r w:rsidR="003F6934" w:rsidRPr="0021200B">
        <w:rPr>
          <w:rStyle w:val="1"/>
          <w:color w:val="auto"/>
          <w:sz w:val="28"/>
          <w:szCs w:val="28"/>
        </w:rPr>
        <w:t xml:space="preserve"> утверждении и введении в действие федерального государственного образовательного стандарта  образования </w:t>
      </w:r>
      <w:proofErr w:type="gramStart"/>
      <w:r w:rsidR="003F6934" w:rsidRPr="0021200B">
        <w:rPr>
          <w:rStyle w:val="1"/>
          <w:color w:val="auto"/>
          <w:sz w:val="28"/>
          <w:szCs w:val="28"/>
        </w:rPr>
        <w:t>обучающихся</w:t>
      </w:r>
      <w:proofErr w:type="gramEnd"/>
      <w:r w:rsidR="003F6934" w:rsidRPr="0021200B">
        <w:rPr>
          <w:rStyle w:val="1"/>
          <w:color w:val="auto"/>
          <w:sz w:val="28"/>
          <w:szCs w:val="28"/>
        </w:rPr>
        <w:t xml:space="preserve">  с умственной отсталостью (интеллектуальными нарушениями»;</w:t>
      </w:r>
    </w:p>
    <w:p w:rsidR="003F6934" w:rsidRPr="0021200B" w:rsidRDefault="0021200B" w:rsidP="00AE195E">
      <w:pPr>
        <w:spacing w:after="0" w:line="240" w:lineRule="auto"/>
        <w:ind w:firstLine="709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- </w:t>
      </w:r>
      <w:r w:rsidR="003F6934" w:rsidRPr="0021200B">
        <w:rPr>
          <w:rStyle w:val="1"/>
          <w:rFonts w:eastAsiaTheme="minorHAnsi"/>
          <w:sz w:val="28"/>
          <w:szCs w:val="28"/>
        </w:rPr>
        <w:t>Устава ГБОУ.</w:t>
      </w:r>
    </w:p>
    <w:p w:rsidR="003F6934" w:rsidRPr="0021200B" w:rsidRDefault="003F6934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Style w:val="1"/>
          <w:rFonts w:eastAsiaTheme="minorHAnsi"/>
          <w:sz w:val="28"/>
          <w:szCs w:val="28"/>
        </w:rPr>
        <w:t xml:space="preserve">1.2. </w:t>
      </w:r>
      <w:r w:rsidR="00CD6D75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Проектная деятельность учащихся является одним из методов развивающего (личностно-ориентированного) обучения, способствующая формированию у учащихся ключевых компетенций, </w:t>
      </w:r>
      <w:r w:rsidR="00CD6D75" w:rsidRPr="0021200B">
        <w:rPr>
          <w:rFonts w:ascii="Times New Roman" w:hAnsi="Times New Roman" w:cs="Times New Roman"/>
          <w:sz w:val="28"/>
          <w:szCs w:val="28"/>
        </w:rPr>
        <w:t>развитию познавательных, творческих навыков, умений самостоятельно искать информацию</w:t>
      </w:r>
      <w:r w:rsidR="00CD6D75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5855" w:rsidRPr="0021200B" w:rsidRDefault="00225855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Проектная деятельность учащихся – совместная учебно-познавательная, творческая или игровая деятельность учащихся, имеющая общую цель, согласованные методы, способы деятельности, направленная на достижение общего результата деятельности.</w:t>
      </w:r>
    </w:p>
    <w:p w:rsidR="008724E6" w:rsidRPr="0021200B" w:rsidRDefault="008724E6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Проектная деятельность в ГБОУ рекомендуется для применения среди учащихся 2-9 классов.</w:t>
      </w:r>
    </w:p>
    <w:p w:rsidR="00225855" w:rsidRDefault="00225855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Настоящее Положение определяет </w:t>
      </w:r>
      <w:r w:rsidR="005411D9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задачи и структуру проектной деятельности в ГБОУ.</w:t>
      </w:r>
    </w:p>
    <w:p w:rsidR="00AE195E" w:rsidRPr="0021200B" w:rsidRDefault="00AE195E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95E" w:rsidRPr="0021200B" w:rsidRDefault="007C29F9" w:rsidP="00316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 и задачи проектной деятельности</w:t>
      </w:r>
    </w:p>
    <w:p w:rsidR="00087AD7" w:rsidRPr="0021200B" w:rsidRDefault="007C29F9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Целью проектной деятельности является </w:t>
      </w:r>
      <w:r w:rsidR="00087AD7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сотрудничества участников образовательного процесса совместного поиска новых знаний, овладения умениями использовать эти знания при создании продукта, развития творческих способностей, логического мышления, социального взросления.</w:t>
      </w:r>
    </w:p>
    <w:p w:rsidR="00087AD7" w:rsidRPr="0021200B" w:rsidRDefault="00087AD7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Проектная деятельность позволяет решать как учебные, так и воспитательные задачи.</w:t>
      </w:r>
    </w:p>
    <w:p w:rsidR="00087AD7" w:rsidRPr="0021200B" w:rsidRDefault="00087AD7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Учебные задачи проектной деятельности:</w:t>
      </w:r>
    </w:p>
    <w:p w:rsidR="00087AD7" w:rsidRPr="0021200B" w:rsidRDefault="00087AD7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обучать планированию собственной деятельности;</w:t>
      </w:r>
    </w:p>
    <w:p w:rsidR="00087AD7" w:rsidRPr="0021200B" w:rsidRDefault="00087AD7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навыки сбора, обработки информации, материалов;</w:t>
      </w:r>
    </w:p>
    <w:p w:rsidR="007C29F9" w:rsidRPr="0021200B" w:rsidRDefault="00087AD7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формировать позитивное отношение к работе, активную жизненную позицию.</w:t>
      </w:r>
    </w:p>
    <w:p w:rsidR="00087AD7" w:rsidRPr="0021200B" w:rsidRDefault="00087AD7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Воспитательные задачи проектной деятельности:</w:t>
      </w:r>
    </w:p>
    <w:p w:rsidR="00087AD7" w:rsidRPr="0021200B" w:rsidRDefault="00087AD7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 обучающихся интерес к познанию мира;</w:t>
      </w:r>
    </w:p>
    <w:p w:rsidR="00087AD7" w:rsidRDefault="00087AD7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rtl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мотивировать учащихся к выбору профессии, профессиональной и социальной адаптации.</w:t>
      </w:r>
    </w:p>
    <w:p w:rsidR="00AE195E" w:rsidRPr="0021200B" w:rsidRDefault="00AE195E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95E" w:rsidRPr="0021200B" w:rsidRDefault="00674AF3" w:rsidP="00316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087AD7" w:rsidRPr="00212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75837" w:rsidRPr="00212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проекта</w:t>
      </w:r>
    </w:p>
    <w:p w:rsidR="00CD6D75" w:rsidRPr="0021200B" w:rsidRDefault="00D75837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CD6D75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5855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– это специально организованный учителем и самостоятельно выполняемый учащимися комплекс действий, завершающихся созданием продукта, состоящего из объекта труда, изготовленного в процессе проектирования, и его представления в рамках устной или письменной презентации.</w:t>
      </w:r>
    </w:p>
    <w:p w:rsidR="00D75837" w:rsidRPr="0021200B" w:rsidRDefault="00D75837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674AF3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 проект состоит из:</w:t>
      </w:r>
    </w:p>
    <w:p w:rsidR="00674AF3" w:rsidRPr="0021200B" w:rsidRDefault="00674AF3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организационной части:</w:t>
      </w:r>
    </w:p>
    <w:p w:rsidR="00674AF3" w:rsidRPr="0021200B" w:rsidRDefault="00674AF3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постановка проблемы,</w:t>
      </w:r>
    </w:p>
    <w:p w:rsidR="00674AF3" w:rsidRPr="0021200B" w:rsidRDefault="00674AF3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темы,</w:t>
      </w:r>
    </w:p>
    <w:p w:rsidR="00674AF3" w:rsidRPr="0021200B" w:rsidRDefault="00674AF3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распределение детей по группам.</w:t>
      </w:r>
    </w:p>
    <w:p w:rsidR="00674AF3" w:rsidRPr="0021200B" w:rsidRDefault="00674AF3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процесса проекта:</w:t>
      </w:r>
    </w:p>
    <w:p w:rsidR="00795770" w:rsidRPr="0021200B" w:rsidRDefault="00795770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плана проекта,</w:t>
      </w:r>
    </w:p>
    <w:p w:rsidR="00795770" w:rsidRPr="0021200B" w:rsidRDefault="00674AF3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поиск, сбор и </w:t>
      </w:r>
      <w:r w:rsidR="00795770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информации</w:t>
      </w:r>
    </w:p>
    <w:p w:rsidR="00795770" w:rsidRPr="0021200B" w:rsidRDefault="00795770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74AF3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обобщение полученных материалов,</w:t>
      </w:r>
    </w:p>
    <w:p w:rsidR="00674AF3" w:rsidRPr="0021200B" w:rsidRDefault="00674AF3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3.2.3. </w:t>
      </w:r>
      <w:r w:rsidR="00AE19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795770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практической части проекта</w:t>
      </w:r>
    </w:p>
    <w:p w:rsidR="00795770" w:rsidRPr="0021200B" w:rsidRDefault="00795770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продукта.</w:t>
      </w:r>
    </w:p>
    <w:p w:rsidR="00DE49E7" w:rsidRPr="0021200B" w:rsidRDefault="00AE195E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3.2.4 презентации</w:t>
      </w:r>
      <w:r w:rsidR="00DE49E7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проекта:</w:t>
      </w:r>
    </w:p>
    <w:p w:rsidR="00DE49E7" w:rsidRPr="0021200B" w:rsidRDefault="00DE49E7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наглядного материала и устного выступления,</w:t>
      </w:r>
    </w:p>
    <w:p w:rsidR="00DE49E7" w:rsidRDefault="00DE49E7" w:rsidP="0051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rtl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19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проекта</w:t>
      </w:r>
    </w:p>
    <w:p w:rsidR="00AE195E" w:rsidRDefault="005119A3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с</w:t>
      </w:r>
      <w:r w:rsidR="00AE195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амоанализа (рефлексии)</w:t>
      </w:r>
    </w:p>
    <w:p w:rsidR="00AE195E" w:rsidRPr="0021200B" w:rsidRDefault="00AE195E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95E" w:rsidRPr="0021200B" w:rsidRDefault="00674AF3" w:rsidP="00316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Виды проектов</w:t>
      </w:r>
    </w:p>
    <w:p w:rsidR="00674AF3" w:rsidRPr="0021200B" w:rsidRDefault="00674AF3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классифицируются по признакам:</w:t>
      </w:r>
    </w:p>
    <w:p w:rsidR="00674AF3" w:rsidRPr="0021200B" w:rsidRDefault="00674AF3" w:rsidP="0051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доминирующей деятельности:</w:t>
      </w:r>
    </w:p>
    <w:p w:rsidR="00674AF3" w:rsidRPr="0021200B" w:rsidRDefault="00674AF3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исследовательские проекты,</w:t>
      </w:r>
    </w:p>
    <w:p w:rsidR="00674AF3" w:rsidRDefault="00674AF3" w:rsidP="00AE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0B">
        <w:rPr>
          <w:rFonts w:ascii="Times New Roman" w:hAnsi="Times New Roman" w:cs="Times New Roman"/>
          <w:sz w:val="28"/>
          <w:szCs w:val="28"/>
        </w:rPr>
        <w:t>- информационные проекты,</w:t>
      </w:r>
    </w:p>
    <w:p w:rsidR="0031657F" w:rsidRDefault="0031657F" w:rsidP="00AE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творческие проекты,</w:t>
      </w:r>
    </w:p>
    <w:p w:rsidR="0031657F" w:rsidRPr="0021200B" w:rsidRDefault="0031657F" w:rsidP="00AE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(ролевые) проекты,</w:t>
      </w:r>
    </w:p>
    <w:p w:rsidR="00674AF3" w:rsidRPr="0021200B" w:rsidRDefault="00674AF3" w:rsidP="00AE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0B">
        <w:rPr>
          <w:rFonts w:ascii="Times New Roman" w:hAnsi="Times New Roman" w:cs="Times New Roman"/>
          <w:sz w:val="28"/>
          <w:szCs w:val="28"/>
        </w:rPr>
        <w:t>- практико-ориентированные (прикладные) проекты.</w:t>
      </w:r>
    </w:p>
    <w:p w:rsidR="00674AF3" w:rsidRPr="0021200B" w:rsidRDefault="00040B51" w:rsidP="00511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количеству участников</w:t>
      </w:r>
      <w:bookmarkStart w:id="0" w:name="_GoBack"/>
      <w:bookmarkEnd w:id="0"/>
      <w:r w:rsidR="00674AF3" w:rsidRPr="0021200B">
        <w:rPr>
          <w:rFonts w:ascii="Times New Roman" w:hAnsi="Times New Roman" w:cs="Times New Roman"/>
          <w:sz w:val="28"/>
          <w:szCs w:val="28"/>
        </w:rPr>
        <w:t>:</w:t>
      </w:r>
    </w:p>
    <w:p w:rsidR="00674AF3" w:rsidRPr="0021200B" w:rsidRDefault="00674AF3" w:rsidP="00AE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0B">
        <w:rPr>
          <w:rFonts w:ascii="Times New Roman" w:hAnsi="Times New Roman" w:cs="Times New Roman"/>
          <w:sz w:val="28"/>
          <w:szCs w:val="28"/>
        </w:rPr>
        <w:t>- индивидуальные,</w:t>
      </w:r>
    </w:p>
    <w:p w:rsidR="00674AF3" w:rsidRPr="0021200B" w:rsidRDefault="00674AF3" w:rsidP="00AE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0B">
        <w:rPr>
          <w:rFonts w:ascii="Times New Roman" w:hAnsi="Times New Roman" w:cs="Times New Roman"/>
          <w:sz w:val="28"/>
          <w:szCs w:val="28"/>
        </w:rPr>
        <w:t>- коллективные.</w:t>
      </w:r>
    </w:p>
    <w:p w:rsidR="00674AF3" w:rsidRPr="0021200B" w:rsidRDefault="00674AF3" w:rsidP="00511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00B">
        <w:rPr>
          <w:rFonts w:ascii="Times New Roman" w:hAnsi="Times New Roman" w:cs="Times New Roman"/>
          <w:sz w:val="28"/>
          <w:szCs w:val="28"/>
        </w:rPr>
        <w:t>4.3. месту проведения:</w:t>
      </w:r>
    </w:p>
    <w:p w:rsidR="00674AF3" w:rsidRPr="0021200B" w:rsidRDefault="00674AF3" w:rsidP="00AE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0B">
        <w:rPr>
          <w:rFonts w:ascii="Times New Roman" w:hAnsi="Times New Roman" w:cs="Times New Roman"/>
          <w:sz w:val="28"/>
          <w:szCs w:val="28"/>
        </w:rPr>
        <w:t>- урочные</w:t>
      </w:r>
    </w:p>
    <w:p w:rsidR="00674AF3" w:rsidRPr="0021200B" w:rsidRDefault="00674AF3" w:rsidP="00AE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0B">
        <w:rPr>
          <w:rFonts w:ascii="Times New Roman" w:hAnsi="Times New Roman" w:cs="Times New Roman"/>
          <w:sz w:val="28"/>
          <w:szCs w:val="28"/>
        </w:rPr>
        <w:t>- внеурочные</w:t>
      </w:r>
    </w:p>
    <w:p w:rsidR="00674AF3" w:rsidRPr="0021200B" w:rsidRDefault="00674AF3" w:rsidP="00511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00B">
        <w:rPr>
          <w:rFonts w:ascii="Times New Roman" w:hAnsi="Times New Roman" w:cs="Times New Roman"/>
          <w:sz w:val="28"/>
          <w:szCs w:val="28"/>
        </w:rPr>
        <w:t xml:space="preserve">4.4. </w:t>
      </w:r>
      <w:r w:rsidR="00795770" w:rsidRPr="0021200B">
        <w:rPr>
          <w:rFonts w:ascii="Times New Roman" w:hAnsi="Times New Roman" w:cs="Times New Roman"/>
          <w:sz w:val="28"/>
          <w:szCs w:val="28"/>
        </w:rPr>
        <w:t>теме:</w:t>
      </w:r>
    </w:p>
    <w:p w:rsidR="00795770" w:rsidRPr="0021200B" w:rsidRDefault="00795770" w:rsidP="00AE19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2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12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монопроекты</w:t>
      </w:r>
      <w:proofErr w:type="spellEnd"/>
      <w:r w:rsidRPr="00212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рамках одного учебного предмета), </w:t>
      </w:r>
    </w:p>
    <w:p w:rsidR="00795770" w:rsidRPr="0021200B" w:rsidRDefault="00795770" w:rsidP="00AE19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2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proofErr w:type="spellStart"/>
      <w:r w:rsidRPr="00212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межпредметные</w:t>
      </w:r>
      <w:proofErr w:type="spellEnd"/>
      <w:r w:rsidRPr="00212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795770" w:rsidRDefault="00795770" w:rsidP="00AE19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rtl/>
        </w:rPr>
      </w:pPr>
      <w:r w:rsidRPr="00212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свободные (выходят за рамки школьного обучения).</w:t>
      </w:r>
    </w:p>
    <w:p w:rsidR="00AE195E" w:rsidRDefault="00FE4924" w:rsidP="00FE49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4.5. по продолжительности:</w:t>
      </w:r>
    </w:p>
    <w:p w:rsidR="00FE4924" w:rsidRPr="00FE4924" w:rsidRDefault="00FE4924" w:rsidP="00FE4924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краткоср</w:t>
      </w:r>
      <w:r w:rsidRPr="00FE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очные (1-2 урока), </w:t>
      </w:r>
    </w:p>
    <w:p w:rsidR="00FE4924" w:rsidRPr="00FE4924" w:rsidRDefault="00FE4924" w:rsidP="00FE4924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средней продолжительности (до 1 месяца), </w:t>
      </w:r>
    </w:p>
    <w:p w:rsidR="00FE4924" w:rsidRDefault="00FE4924" w:rsidP="00FE4924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долгосрочные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E195E" w:rsidRDefault="0021200B" w:rsidP="003165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5. Функциональные обязанности руководителя проекта (учителя)</w:t>
      </w:r>
    </w:p>
    <w:p w:rsidR="0021200B" w:rsidRDefault="0021200B" w:rsidP="005119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5.1. Оказывает помощь в выборе тематики и постановке проблемы.</w:t>
      </w:r>
    </w:p>
    <w:p w:rsidR="0021200B" w:rsidRDefault="0021200B" w:rsidP="005119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 Согласовывает распределение ролей участников в групповых проектах.</w:t>
      </w:r>
    </w:p>
    <w:p w:rsidR="00C95721" w:rsidRDefault="00C95721" w:rsidP="005119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5.3. Обеспечивает постоянный контроль за ходом и сроками производимых работ.</w:t>
      </w:r>
    </w:p>
    <w:p w:rsidR="00C95721" w:rsidRDefault="00C95721" w:rsidP="005119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5.4. Поддерживает взаимосвязь с другими учи</w:t>
      </w:r>
      <w:r w:rsidR="00FE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елями и родителями участников проекта.</w:t>
      </w:r>
    </w:p>
    <w:p w:rsidR="00C95721" w:rsidRDefault="00C95721" w:rsidP="005119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rtl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5.5. Постоянно повышает свой профессионализм через самообразование и участие в работе творческих семинаров.</w:t>
      </w:r>
    </w:p>
    <w:p w:rsidR="00AE195E" w:rsidRPr="0021200B" w:rsidRDefault="00AE195E" w:rsidP="00AE19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195E" w:rsidRPr="00C95721" w:rsidRDefault="005A4B84" w:rsidP="00316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5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Оформление проекта</w:t>
      </w:r>
    </w:p>
    <w:p w:rsidR="005A4B84" w:rsidRPr="0021200B" w:rsidRDefault="00AE195E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A4B84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оформляется в свободном виде, при этом паспорт проекта обязательно должен содержать:</w:t>
      </w:r>
    </w:p>
    <w:p w:rsidR="005A4B84" w:rsidRPr="0021200B" w:rsidRDefault="005A4B84" w:rsidP="0051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титульный лист</w:t>
      </w:r>
      <w:r w:rsidR="00AE19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4B84" w:rsidRPr="0021200B" w:rsidRDefault="005A4B84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полное наименование организации по Уставу, </w:t>
      </w:r>
    </w:p>
    <w:p w:rsidR="005A4B84" w:rsidRPr="0021200B" w:rsidRDefault="005A4B84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название проекта, </w:t>
      </w:r>
    </w:p>
    <w:p w:rsidR="005A4B84" w:rsidRPr="0021200B" w:rsidRDefault="005A4B84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Ф.И.О. участников проектной группы,</w:t>
      </w:r>
    </w:p>
    <w:p w:rsidR="005A4B84" w:rsidRPr="0021200B" w:rsidRDefault="005A4B84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Ф.И.О. его руководителя, </w:t>
      </w:r>
    </w:p>
    <w:p w:rsidR="005A4B84" w:rsidRPr="0021200B" w:rsidRDefault="005A4B84" w:rsidP="00AE1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дату и место написания проекта</w:t>
      </w:r>
      <w:r w:rsidR="00AE19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195E" w:rsidRDefault="005A4B84" w:rsidP="00316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31657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проекта,</w:t>
      </w:r>
    </w:p>
    <w:p w:rsidR="00AE195E" w:rsidRDefault="005A4B84" w:rsidP="0051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Цель проекта,</w:t>
      </w:r>
    </w:p>
    <w:p w:rsidR="00AE195E" w:rsidRDefault="005A4B84" w:rsidP="0051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Задачи проекта, </w:t>
      </w:r>
    </w:p>
    <w:p w:rsidR="00AE195E" w:rsidRDefault="005A4B84" w:rsidP="0051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Предполагаемый продукт проекта,</w:t>
      </w:r>
    </w:p>
    <w:p w:rsidR="005A4B84" w:rsidRDefault="005A4B84" w:rsidP="0051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План работы над проектом</w:t>
      </w:r>
      <w:r w:rsidR="00AE19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E195E" w:rsidRDefault="00AE195E" w:rsidP="0051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6.7. Материалы, собранные в ходе проекта.</w:t>
      </w:r>
    </w:p>
    <w:p w:rsidR="00AE195E" w:rsidRPr="0021200B" w:rsidRDefault="00AE195E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95E" w:rsidRDefault="00DE49E7" w:rsidP="00316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5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Процедура защиты проекта</w:t>
      </w:r>
    </w:p>
    <w:p w:rsidR="0021200B" w:rsidRPr="0021200B" w:rsidRDefault="00DE49E7" w:rsidP="0051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 Процедура защиты состоит </w:t>
      </w:r>
      <w:r w:rsidR="005119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9A3">
        <w:rPr>
          <w:rFonts w:ascii="Times New Roman" w:eastAsia="Times New Roman" w:hAnsi="Times New Roman" w:cs="Times New Roman"/>
          <w:sz w:val="28"/>
          <w:szCs w:val="28"/>
          <w:lang w:eastAsia="ru-RU"/>
        </w:rPr>
        <w:t>3-5-минутного выступления</w:t>
      </w:r>
      <w:r w:rsidR="00EA7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учащегося, которое</w:t>
      </w: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раскрывает актуальность, поставленные задачи, суть проекта и выводы. </w:t>
      </w:r>
    </w:p>
    <w:p w:rsidR="0021200B" w:rsidRPr="0021200B" w:rsidRDefault="0021200B" w:rsidP="00FE4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="00FE4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Экспертная </w:t>
      </w:r>
      <w:r w:rsidR="00DE49E7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имеет право зада</w:t>
      </w:r>
      <w:r w:rsidR="00FE4924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DE49E7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вопросы. </w:t>
      </w:r>
    </w:p>
    <w:p w:rsidR="00DE49E7" w:rsidRDefault="0021200B" w:rsidP="00FE4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 w:rsidR="00FE492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</w:t>
      </w:r>
      <w:r w:rsidR="00DE49E7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заполняет бланки оценки проектной деятельности</w:t>
      </w:r>
      <w:r w:rsidR="005119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19A3" w:rsidRPr="0021200B" w:rsidRDefault="005119A3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9A3" w:rsidRPr="00C95721" w:rsidRDefault="0021200B" w:rsidP="00316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5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5A4B84" w:rsidRPr="00C95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Оценка проекта</w:t>
      </w:r>
    </w:p>
    <w:p w:rsidR="00DE49E7" w:rsidRPr="0021200B" w:rsidRDefault="0021200B" w:rsidP="00AE1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00B">
        <w:rPr>
          <w:rFonts w:ascii="Times New Roman" w:hAnsi="Times New Roman" w:cs="Times New Roman"/>
          <w:sz w:val="28"/>
          <w:szCs w:val="28"/>
        </w:rPr>
        <w:t>8.1</w:t>
      </w:r>
      <w:r w:rsidR="00DE49E7" w:rsidRPr="0021200B">
        <w:rPr>
          <w:rFonts w:ascii="Times New Roman" w:hAnsi="Times New Roman" w:cs="Times New Roman"/>
          <w:sz w:val="28"/>
          <w:szCs w:val="28"/>
        </w:rPr>
        <w:t>. Критерии оценки проекта комиссией</w:t>
      </w:r>
    </w:p>
    <w:p w:rsidR="00DE49E7" w:rsidRPr="0021200B" w:rsidRDefault="00DE49E7" w:rsidP="00AE1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00B">
        <w:rPr>
          <w:rFonts w:ascii="Times New Roman" w:hAnsi="Times New Roman" w:cs="Times New Roman"/>
          <w:sz w:val="28"/>
          <w:szCs w:val="28"/>
        </w:rPr>
        <w:t>Оценка происходит по двум направлениям и по следующим критериям:</w:t>
      </w:r>
    </w:p>
    <w:p w:rsidR="00DE49E7" w:rsidRPr="0021200B" w:rsidRDefault="0021200B" w:rsidP="00AE1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00B">
        <w:rPr>
          <w:rFonts w:ascii="Times New Roman" w:hAnsi="Times New Roman" w:cs="Times New Roman"/>
          <w:sz w:val="28"/>
          <w:szCs w:val="28"/>
        </w:rPr>
        <w:t>8.1</w:t>
      </w:r>
      <w:r w:rsidR="00DE49E7" w:rsidRPr="0021200B">
        <w:rPr>
          <w:rFonts w:ascii="Times New Roman" w:hAnsi="Times New Roman" w:cs="Times New Roman"/>
          <w:sz w:val="28"/>
          <w:szCs w:val="28"/>
        </w:rPr>
        <w:t>.1. Оценка проекта:</w:t>
      </w:r>
    </w:p>
    <w:p w:rsidR="00DE49E7" w:rsidRPr="0021200B" w:rsidRDefault="00DE49E7" w:rsidP="0051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актуальность </w:t>
      </w:r>
    </w:p>
    <w:p w:rsidR="00DE49E7" w:rsidRPr="0021200B" w:rsidRDefault="00DE49E7" w:rsidP="0051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творчество</w:t>
      </w:r>
    </w:p>
    <w:p w:rsidR="00DE49E7" w:rsidRPr="0021200B" w:rsidRDefault="00DE49E7" w:rsidP="0051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самостоятельность</w:t>
      </w:r>
    </w:p>
    <w:p w:rsidR="00DE49E7" w:rsidRPr="0021200B" w:rsidRDefault="00DE49E7" w:rsidP="0051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сложность работы </w:t>
      </w:r>
    </w:p>
    <w:p w:rsidR="005A4B84" w:rsidRPr="0021200B" w:rsidRDefault="00DE49E7" w:rsidP="0051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дизайн и оригинальность оформления.</w:t>
      </w:r>
    </w:p>
    <w:p w:rsidR="00DE49E7" w:rsidRPr="0021200B" w:rsidRDefault="0021200B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8.1</w:t>
      </w:r>
      <w:r w:rsidR="00DE49E7"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Оценка презентации (защиты работы):</w:t>
      </w:r>
    </w:p>
    <w:p w:rsidR="00DE49E7" w:rsidRPr="0021200B" w:rsidRDefault="00DE49E7" w:rsidP="0051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Выразительность выступления </w:t>
      </w:r>
    </w:p>
    <w:p w:rsidR="00DE49E7" w:rsidRPr="0021200B" w:rsidRDefault="00DE49E7" w:rsidP="0051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раскрытие содержания проекта </w:t>
      </w:r>
    </w:p>
    <w:p w:rsidR="00DE49E7" w:rsidRDefault="00DE49E7" w:rsidP="0051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ответы на вопросы (полнота, аргументированность, убедительность, умение использовать ответы для успешного раскрытия темы и сильных сторон работы)</w:t>
      </w:r>
      <w:r w:rsidR="006E2D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5AFF" w:rsidRDefault="006E2D36" w:rsidP="00EE5A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8.1.3. Каждому из критериев присваивается «0»</w:t>
      </w:r>
      <w:r w:rsidR="006D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«1» балл в зависимости от </w:t>
      </w:r>
      <w:r w:rsidR="00EE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наличия </w:t>
      </w:r>
      <w:r w:rsidR="00EE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отсутствия. Максимальное количество баллов за проект – 5, за презентацию – 3. Максимальное общее количество баллов – 8. </w:t>
      </w:r>
    </w:p>
    <w:p w:rsidR="006E2D36" w:rsidRPr="0021200B" w:rsidRDefault="00EE5AFF" w:rsidP="00FE4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8.1.4. Баллы выставляет каждый из членов </w:t>
      </w:r>
      <w:r w:rsidR="00FE492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экспертной</w:t>
      </w:r>
      <w:r w:rsidR="00EA7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окончательная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 w:rsidR="006D43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среднего арифметического всех</w:t>
      </w:r>
      <w:r w:rsidR="0031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баллов.</w:t>
      </w:r>
    </w:p>
    <w:p w:rsidR="0021200B" w:rsidRPr="0021200B" w:rsidRDefault="0021200B" w:rsidP="00AE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0B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Самооценка.</w:t>
      </w:r>
    </w:p>
    <w:p w:rsidR="00DE49E7" w:rsidRPr="0021200B" w:rsidRDefault="0021200B" w:rsidP="00EA7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00B">
        <w:rPr>
          <w:rFonts w:ascii="Times New Roman" w:hAnsi="Times New Roman" w:cs="Times New Roman"/>
          <w:sz w:val="28"/>
          <w:szCs w:val="28"/>
        </w:rPr>
        <w:t>Самооценка является отдельным заключительным этапом в проектной работе. Главная цель самооценки – анализ самими учащимися стадии подготовки проекта и его представления на конкурсе. При поддержке педагога проходит разбор проделанной работы, отмечаются встретившиеся трудности, происходит оценивание вклада каждой проектной группы и отдельных участников, выявляются сильные и слабые стороны проекта, обсуждаются пути их исправления.</w:t>
      </w:r>
    </w:p>
    <w:sectPr w:rsidR="00DE49E7" w:rsidRPr="00212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F37A1"/>
    <w:multiLevelType w:val="multilevel"/>
    <w:tmpl w:val="AB4292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732E98"/>
    <w:multiLevelType w:val="multilevel"/>
    <w:tmpl w:val="932809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92"/>
    <w:rsid w:val="00040B51"/>
    <w:rsid w:val="00041392"/>
    <w:rsid w:val="00087AD7"/>
    <w:rsid w:val="0009445F"/>
    <w:rsid w:val="001A1AE2"/>
    <w:rsid w:val="001E3510"/>
    <w:rsid w:val="0021200B"/>
    <w:rsid w:val="00225855"/>
    <w:rsid w:val="0031657F"/>
    <w:rsid w:val="003F6934"/>
    <w:rsid w:val="005119A3"/>
    <w:rsid w:val="0053192F"/>
    <w:rsid w:val="005411D9"/>
    <w:rsid w:val="005A4B84"/>
    <w:rsid w:val="00674AF3"/>
    <w:rsid w:val="006C3ED9"/>
    <w:rsid w:val="006D4358"/>
    <w:rsid w:val="006E2D36"/>
    <w:rsid w:val="00795770"/>
    <w:rsid w:val="007C29F9"/>
    <w:rsid w:val="008724E6"/>
    <w:rsid w:val="008C16C6"/>
    <w:rsid w:val="00AE195E"/>
    <w:rsid w:val="00C95721"/>
    <w:rsid w:val="00CD6D75"/>
    <w:rsid w:val="00D75837"/>
    <w:rsid w:val="00DE49E7"/>
    <w:rsid w:val="00EA78C8"/>
    <w:rsid w:val="00EE5AFF"/>
    <w:rsid w:val="00FE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3F6934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">
    <w:name w:val="Основной текст1"/>
    <w:basedOn w:val="a3"/>
    <w:rsid w:val="003F6934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3F693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3F6934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">
    <w:name w:val="Основной текст1"/>
    <w:basedOn w:val="a3"/>
    <w:rsid w:val="003F6934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3F693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Учитель</cp:lastModifiedBy>
  <cp:revision>3</cp:revision>
  <dcterms:created xsi:type="dcterms:W3CDTF">2018-11-29T13:56:00Z</dcterms:created>
  <dcterms:modified xsi:type="dcterms:W3CDTF">2018-11-29T13:56:00Z</dcterms:modified>
</cp:coreProperties>
</file>